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009FD" w:rsidRPr="004009FD" w:rsidRDefault="004009FD" w:rsidP="004009FD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bookmarkStart w:id="0" w:name="_Hlk190673491"/>
      <w:bookmarkStart w:id="1" w:name="_Hlk214266223"/>
      <w:bookmarkStart w:id="2" w:name="_Hlk224633643"/>
      <w:r w:rsidRPr="004009FD">
        <w:rPr>
          <w:rFonts w:ascii="Times New Roman" w:eastAsia="Times New Roman" w:hAnsi="Times New Roman" w:cs="Times New Roman"/>
          <w:b/>
          <w:noProof/>
          <w:sz w:val="20"/>
          <w:szCs w:val="20"/>
          <w:lang w:val="uk-UA" w:eastAsia="uk-UA"/>
        </w:rPr>
        <w:drawing>
          <wp:inline distT="0" distB="0" distL="0" distR="0" wp14:anchorId="4DD7FA90" wp14:editId="71B455BA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09FD" w:rsidRPr="004009FD" w:rsidRDefault="004009FD" w:rsidP="004009FD">
      <w:pPr>
        <w:spacing w:after="0" w:line="240" w:lineRule="auto"/>
        <w:ind w:right="43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4009FD" w:rsidRPr="004009FD" w:rsidRDefault="004009FD" w:rsidP="004009F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sz w:val="24"/>
          <w:szCs w:val="24"/>
          <w:lang w:val="uk-UA" w:eastAsia="ru-RU"/>
        </w:rPr>
      </w:pPr>
      <w:r w:rsidRPr="004009FD">
        <w:rPr>
          <w:rFonts w:ascii="Times New Roman" w:eastAsia="Times New Roman" w:hAnsi="Times New Roman" w:cs="Times New Roman"/>
          <w:caps/>
          <w:sz w:val="24"/>
          <w:szCs w:val="24"/>
          <w:lang w:val="uk-UA" w:eastAsia="ru-RU"/>
        </w:rPr>
        <w:t xml:space="preserve">МАЛИНСЬКА МІСЬКА РАДА                         </w:t>
      </w:r>
    </w:p>
    <w:p w:rsidR="004009FD" w:rsidRPr="004009FD" w:rsidRDefault="004009FD" w:rsidP="004009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009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ЖИТОМИРСЬКОЇ ОБЛАСТІ</w:t>
      </w:r>
    </w:p>
    <w:p w:rsidR="004009FD" w:rsidRPr="004009FD" w:rsidRDefault="004009FD" w:rsidP="004009FD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4009FD" w:rsidRPr="004009FD" w:rsidRDefault="004009FD" w:rsidP="004009F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</w:pPr>
      <w:r w:rsidRPr="004009FD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  <w:t xml:space="preserve">Р І Ш Е Н </w:t>
      </w:r>
      <w:proofErr w:type="spellStart"/>
      <w:r w:rsidRPr="004009FD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  <w:t>Н</w:t>
      </w:r>
      <w:proofErr w:type="spellEnd"/>
      <w:r w:rsidRPr="004009FD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  <w:t xml:space="preserve"> я </w:t>
      </w:r>
    </w:p>
    <w:p w:rsidR="004009FD" w:rsidRPr="004009FD" w:rsidRDefault="004009FD" w:rsidP="004009F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16"/>
          <w:szCs w:val="16"/>
          <w:lang w:val="uk-UA" w:eastAsia="ru-RU"/>
        </w:rPr>
      </w:pPr>
    </w:p>
    <w:p w:rsidR="004009FD" w:rsidRPr="004009FD" w:rsidRDefault="004009FD" w:rsidP="004009FD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aps/>
          <w:sz w:val="28"/>
          <w:szCs w:val="20"/>
          <w:lang w:val="uk-UA" w:eastAsia="ru-RU"/>
        </w:rPr>
      </w:pPr>
      <w:r w:rsidRPr="004009FD">
        <w:rPr>
          <w:rFonts w:ascii="Times New Roman" w:eastAsia="Times New Roman" w:hAnsi="Times New Roman" w:cs="Times New Roman"/>
          <w:b/>
          <w:caps/>
          <w:sz w:val="28"/>
          <w:szCs w:val="20"/>
          <w:lang w:val="uk-UA" w:eastAsia="ru-RU"/>
        </w:rPr>
        <w:t>малинської МІСЬКОЇ ради</w:t>
      </w:r>
    </w:p>
    <w:p w:rsidR="004009FD" w:rsidRPr="004009FD" w:rsidRDefault="004009FD" w:rsidP="004009FD">
      <w:pPr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009FD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49C498" wp14:editId="5F07D727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4" name="Пряма сполучна ліні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21D4CC" id="Пряма сполучна ліні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/oRAwIAAKEDAAAOAAAAZHJzL2Uyb0RvYy54bWysU81uEzEQviPxDpbvZJO0SdEqmx5SyqVA&#10;pYYHmNjerFWvbdlONrmBOHDsrde+AncovMLuGzF2fihwQ+zBGs/Pt998M56cb2pF1sJ5aXRBB70+&#10;JUIzw6VeFvT9/PLFS0p8AM1BGS0KuhWenk+fP5s0NhdDUxnFhSMIon3e2IJWIdg8yzyrRA2+Z6zQ&#10;GCyNqyHg1S0z7qBB9Fplw35/nDXGcesME96j92IXpNOEX5aChXdl6UUgqqDILaTTpXMRz2w6gXzp&#10;wFaS7WnAP7CoQWr86RHqAgKQlZN/QdWSOeNNGXrM1JkpS8lE6gG7GfT/6OamAitSLyiOt0eZ/P+D&#10;ZW/X145IXtBTSjTUOKL2ofvQ3bXf2i+k+9j+aL+3X7tP3ef2ER1o3reP3X13R06jdo31OULM9LWL&#10;3bONvrFXht16os2sAr0UqYf51iLwIFZkv5XEi7fIYNG8MRxzYBVMEnJTujpCokRkk+a1Pc5LbAJh&#10;6Bz3zwbDkxElDGPj4fAkzTOD/FBsnQ+vhalJNAqqpI5yQg7rKx8iGcgPKdGtzaVUKq2E0qQp6Ohs&#10;MMKtYbVFgUIl9RzX5DZBeKMkj+mx0LvlYqYcWUNcs/SlXjHyNM2ZleYJvhLAX+3tAFLtbKSj9F6i&#10;qMpO34Xh22t3kA73IPHe72xctKf3VP3rZU1/AgAA//8DAFBLAwQUAAYACAAAACEAR+Tlv98AAAAG&#10;AQAADwAAAGRycy9kb3ducmV2LnhtbEyPMU/DMBSEdyT+g/WQWCrqhColDXmpUAULA1JbBtjc+JFE&#10;xM+p7TaBX4+ZYDzd6e67cj2ZXpzJ+c4yQjpPQBDXVnfcILzun25yED4o1qq3TAhf5GFdXV6UqtB2&#10;5C2dd6ERsYR9oRDaEIZCSl+3ZJSf24E4eh/WGRWidI3UTo2x3PTyNkmW0qiO40KrBtq0VH/uTgZB&#10;b71/3Ez59+LFPR+Pb/nsfdzPEK+vpod7EIGm8BeGX/yIDlVkOtgTay96hFXMIWRpBiK6q+wuPjsg&#10;LNMFyKqU//GrHwAAAP//AwBQSwECLQAUAAYACAAAACEAtoM4kv4AAADhAQAAEwAAAAAAAAAAAAAA&#10;AAAAAAAAW0NvbnRlbnRfVHlwZXNdLnhtbFBLAQItABQABgAIAAAAIQA4/SH/1gAAAJQBAAALAAAA&#10;AAAAAAAAAAAAAC8BAABfcmVscy8ucmVsc1BLAQItABQABgAIAAAAIQAQA/oRAwIAAKEDAAAOAAAA&#10;AAAAAAAAAAAAAC4CAABkcnMvZTJvRG9jLnhtbFBLAQItABQABgAIAAAAIQBH5OW/3wAAAAYBAAAP&#10;AAAAAAAAAAAAAAAAAF0EAABkcnMvZG93bnJldi54bWxQSwUGAAAAAAQABADzAAAAaQUAAAAA&#10;" strokeweight="4.5pt">
                <v:stroke linestyle="thinThick"/>
              </v:line>
            </w:pict>
          </mc:Fallback>
        </mc:AlternateContent>
      </w:r>
      <w:r w:rsidRPr="004009F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(вісімдесят третя сесія восьмого скликання)</w:t>
      </w:r>
    </w:p>
    <w:p w:rsidR="004009FD" w:rsidRPr="004009FD" w:rsidRDefault="004009FD" w:rsidP="00400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</w:pPr>
      <w:r w:rsidRPr="004009FD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 xml:space="preserve">від 16 березня 2026 року № </w:t>
      </w:r>
      <w:bookmarkEnd w:id="0"/>
      <w:r w:rsidRPr="004009FD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17</w:t>
      </w:r>
      <w:bookmarkEnd w:id="1"/>
      <w:r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57</w:t>
      </w:r>
    </w:p>
    <w:bookmarkEnd w:id="2"/>
    <w:p w:rsidR="00D372BF" w:rsidRDefault="00493470" w:rsidP="004934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348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надання дозволу на списання </w:t>
      </w:r>
    </w:p>
    <w:p w:rsidR="00493470" w:rsidRPr="0083489B" w:rsidRDefault="00D372BF" w:rsidP="004009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83489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матеріальних</w:t>
      </w:r>
      <w:proofErr w:type="spellEnd"/>
      <w:r w:rsidRPr="00834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89B">
        <w:rPr>
          <w:rFonts w:ascii="Times New Roman" w:eastAsia="Times New Roman" w:hAnsi="Times New Roman" w:cs="Times New Roman"/>
          <w:sz w:val="28"/>
          <w:szCs w:val="28"/>
          <w:lang w:eastAsia="ru-RU"/>
        </w:rPr>
        <w:t>цінностей</w:t>
      </w:r>
      <w:proofErr w:type="spellEnd"/>
      <w:r w:rsidR="004009FD" w:rsidRPr="004009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009FD" w:rsidRPr="008348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балансу КУ «Трудовий архів</w:t>
      </w:r>
    </w:p>
    <w:p w:rsidR="00493470" w:rsidRPr="0083489B" w:rsidRDefault="00493470" w:rsidP="004934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348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Малинської міської територіальної громади»</w:t>
      </w:r>
    </w:p>
    <w:p w:rsidR="00493470" w:rsidRDefault="00493470" w:rsidP="004934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348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Малинської міської ради </w:t>
      </w:r>
    </w:p>
    <w:p w:rsidR="004009FD" w:rsidRPr="0083489B" w:rsidRDefault="004009FD" w:rsidP="004934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93470" w:rsidRPr="0083489B" w:rsidRDefault="00493470" w:rsidP="002105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348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Розглянувши лист завідувачки комунальної установи «Трудовий архів Малинської міської територіальної громади» Малинської міської ради від 29.01.2026 за №40 щодо надання дозволу на списання з балансу та подальшу утилізацію матеріальних цінностей, у зв’язку з їх повним моральним і фізичним зносом та непридатністю до подальшого використання, </w:t>
      </w:r>
      <w:r w:rsidRPr="008348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відповідно до постанов Кабінету Міністрів України від 08.11.2007 №</w:t>
      </w:r>
      <w:r w:rsidRPr="008348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8348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1314 "Про затвердження Порядку списання об’єктів державної власності" і "Про затвердження Порядку відчуження об’єктів державної власності" від  06.06.2007 №</w:t>
      </w:r>
      <w:r w:rsidRPr="008348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8348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803 та з метою встановлення єдиних вимог до списання майна, що є комунальною власністю територіальної громади м.</w:t>
      </w:r>
      <w:r w:rsidRPr="008348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8348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Малина, </w:t>
      </w:r>
      <w:r w:rsidRPr="008348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ст.26, ст. 60 Закону України «Про місцеве самоврядування в Україні»</w:t>
      </w:r>
      <w:r w:rsidR="002105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8348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міська рада</w:t>
      </w:r>
    </w:p>
    <w:p w:rsidR="00493470" w:rsidRPr="0083489B" w:rsidRDefault="00493470" w:rsidP="002105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89B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:rsidR="00493470" w:rsidRPr="0083489B" w:rsidRDefault="00493470" w:rsidP="001D57FD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489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Надати</w:t>
      </w:r>
      <w:proofErr w:type="spellEnd"/>
      <w:r w:rsidRPr="00834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89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дозвіл</w:t>
      </w:r>
      <w:proofErr w:type="spellEnd"/>
      <w:r w:rsidRPr="00834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48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комунальній установі «Трудовий архів Малинської міської територіальної громади» Малинської міської ради </w:t>
      </w:r>
      <w:r w:rsidRPr="00834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proofErr w:type="spellStart"/>
      <w:r w:rsidRPr="0083489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списання</w:t>
      </w:r>
      <w:proofErr w:type="spellEnd"/>
      <w:r w:rsidRPr="00834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балансу та </w:t>
      </w:r>
      <w:proofErr w:type="spellStart"/>
      <w:r w:rsidRPr="0083489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подальшу</w:t>
      </w:r>
      <w:proofErr w:type="spellEnd"/>
      <w:r w:rsidRPr="00834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89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утилізацію</w:t>
      </w:r>
      <w:proofErr w:type="spellEnd"/>
      <w:r w:rsidRPr="008348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bookmarkStart w:id="3" w:name="_Hlk224308380"/>
      <w:proofErr w:type="spellStart"/>
      <w:r w:rsidRPr="0083489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матеріальних</w:t>
      </w:r>
      <w:proofErr w:type="spellEnd"/>
      <w:r w:rsidRPr="00834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89B">
        <w:rPr>
          <w:rFonts w:ascii="Times New Roman" w:eastAsia="Times New Roman" w:hAnsi="Times New Roman" w:cs="Times New Roman"/>
          <w:sz w:val="28"/>
          <w:szCs w:val="28"/>
          <w:lang w:eastAsia="ru-RU"/>
        </w:rPr>
        <w:t>цінностей</w:t>
      </w:r>
      <w:proofErr w:type="spellEnd"/>
      <w:r w:rsidRPr="00834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3"/>
      <w:r w:rsidRPr="008348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</w:t>
      </w:r>
      <w:proofErr w:type="spellStart"/>
      <w:r w:rsidRPr="0083489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одаток</w:t>
      </w:r>
      <w:proofErr w:type="spellEnd"/>
      <w:r w:rsidRPr="00834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 </w:t>
      </w:r>
      <w:proofErr w:type="spellStart"/>
      <w:r w:rsidRPr="0083489B">
        <w:rPr>
          <w:rFonts w:ascii="Times New Roman" w:eastAsia="Times New Roman" w:hAnsi="Times New Roman" w:cs="Times New Roman"/>
          <w:sz w:val="28"/>
          <w:szCs w:val="28"/>
          <w:lang w:eastAsia="ru-RU"/>
        </w:rPr>
        <w:t>арк</w:t>
      </w:r>
      <w:proofErr w:type="spellEnd"/>
      <w:r w:rsidRPr="008348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348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</w:p>
    <w:p w:rsidR="00493470" w:rsidRPr="0083489B" w:rsidRDefault="00493470" w:rsidP="001D57FD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before="100" w:beforeAutospacing="1" w:after="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8348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Комунальній установі «Трудовий архів Малинської міської територіальної громади» Малинської міської ради </w:t>
      </w:r>
      <w:r w:rsidRPr="00834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провести </w:t>
      </w:r>
      <w:proofErr w:type="spellStart"/>
      <w:r w:rsidRPr="0083489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утилізацію</w:t>
      </w:r>
      <w:proofErr w:type="spellEnd"/>
      <w:r w:rsidRPr="00834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89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списаних</w:t>
      </w:r>
      <w:proofErr w:type="spellEnd"/>
      <w:r w:rsidRPr="00834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89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матеріальних</w:t>
      </w:r>
      <w:proofErr w:type="spellEnd"/>
      <w:r w:rsidRPr="00834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89B">
        <w:rPr>
          <w:rFonts w:ascii="Times New Roman" w:eastAsia="Times New Roman" w:hAnsi="Times New Roman" w:cs="Times New Roman"/>
          <w:sz w:val="28"/>
          <w:szCs w:val="28"/>
          <w:lang w:eastAsia="ru-RU"/>
        </w:rPr>
        <w:t>цінностей</w:t>
      </w:r>
      <w:proofErr w:type="spellEnd"/>
      <w:r w:rsidRPr="00834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89B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</w:t>
      </w:r>
      <w:proofErr w:type="spellEnd"/>
      <w:r w:rsidRPr="00834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83489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</w:t>
      </w:r>
      <w:proofErr w:type="spellEnd"/>
      <w:r w:rsidRPr="00834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чинного </w:t>
      </w:r>
      <w:proofErr w:type="spellStart"/>
      <w:r w:rsidRPr="0083489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законодавства</w:t>
      </w:r>
      <w:proofErr w:type="spellEnd"/>
      <w:r w:rsidRPr="008348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93470" w:rsidRPr="00493470" w:rsidRDefault="00493470" w:rsidP="001D57FD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before="100" w:beforeAutospacing="1" w:after="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83489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Контроль за виконанням цього рішення покласти на комісію з питань комунальної власності, житлово-комунального господарства, благоустрою, енергозбереження та транспорту Малинської міської ради.</w:t>
      </w:r>
    </w:p>
    <w:p w:rsidR="00493470" w:rsidRPr="0083489B" w:rsidRDefault="00493470" w:rsidP="004934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348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Міський голова                               </w:t>
      </w:r>
      <w:r w:rsidRPr="008348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348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105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</w:t>
      </w:r>
      <w:r w:rsidRPr="008348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Олександр СИТАЙЛО</w:t>
      </w:r>
    </w:p>
    <w:p w:rsidR="00493470" w:rsidRPr="009B5C1C" w:rsidRDefault="00493470" w:rsidP="00493470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21055E" w:rsidRPr="004009FD" w:rsidRDefault="0021055E" w:rsidP="0021055E">
      <w:pPr>
        <w:spacing w:after="0" w:line="240" w:lineRule="auto"/>
        <w:ind w:left="1134"/>
        <w:rPr>
          <w:rFonts w:ascii="Times New Roman" w:eastAsia="Times New Roman" w:hAnsi="Times New Roman" w:cs="Times New Roman"/>
          <w:lang w:val="uk-UA" w:eastAsia="ru-RU"/>
        </w:rPr>
      </w:pPr>
      <w:r w:rsidRPr="004009FD">
        <w:rPr>
          <w:rFonts w:ascii="Times New Roman" w:eastAsia="Times New Roman" w:hAnsi="Times New Roman" w:cs="Times New Roman"/>
          <w:lang w:val="uk-UA" w:eastAsia="ru-RU"/>
        </w:rPr>
        <w:t>Ігор МАЛЕГУС</w:t>
      </w:r>
    </w:p>
    <w:p w:rsidR="00493470" w:rsidRPr="004009FD" w:rsidRDefault="00493470" w:rsidP="0021055E">
      <w:pPr>
        <w:spacing w:after="0" w:line="240" w:lineRule="auto"/>
        <w:ind w:left="1134"/>
        <w:rPr>
          <w:rFonts w:ascii="Times New Roman" w:eastAsia="Times New Roman" w:hAnsi="Times New Roman" w:cs="Times New Roman"/>
          <w:lang w:val="uk-UA" w:eastAsia="ru-RU"/>
        </w:rPr>
      </w:pPr>
      <w:r w:rsidRPr="004009FD">
        <w:rPr>
          <w:rFonts w:ascii="Times New Roman" w:eastAsia="Times New Roman" w:hAnsi="Times New Roman" w:cs="Times New Roman"/>
          <w:lang w:val="uk-UA" w:eastAsia="ru-RU"/>
        </w:rPr>
        <w:t>Олександр ПАРШАКОВ</w:t>
      </w:r>
    </w:p>
    <w:p w:rsidR="00166286" w:rsidRPr="004009FD" w:rsidRDefault="0021055E" w:rsidP="0021055E">
      <w:pPr>
        <w:spacing w:after="0" w:line="240" w:lineRule="auto"/>
        <w:ind w:left="1134"/>
        <w:rPr>
          <w:rFonts w:ascii="Times New Roman" w:eastAsia="Times New Roman" w:hAnsi="Times New Roman" w:cs="Times New Roman"/>
          <w:lang w:val="uk-UA" w:eastAsia="ru-RU"/>
        </w:rPr>
      </w:pPr>
      <w:r w:rsidRPr="004009FD">
        <w:rPr>
          <w:rFonts w:ascii="Times New Roman" w:eastAsia="Times New Roman" w:hAnsi="Times New Roman" w:cs="Times New Roman"/>
          <w:lang w:val="uk-UA" w:eastAsia="ru-RU"/>
        </w:rPr>
        <w:t>Людмила ТУЗИНСЬКА</w:t>
      </w:r>
    </w:p>
    <w:p w:rsidR="0021055E" w:rsidRDefault="00493470" w:rsidP="0021055E">
      <w:pPr>
        <w:shd w:val="clear" w:color="auto" w:fill="FFFFFF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21E6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Додаток</w:t>
      </w:r>
      <w:r w:rsidR="002105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17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 рішення </w:t>
      </w:r>
    </w:p>
    <w:p w:rsidR="0021055E" w:rsidRDefault="00493470" w:rsidP="0021055E">
      <w:pPr>
        <w:shd w:val="clear" w:color="auto" w:fill="FFFFFF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17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Малинської міської ради</w:t>
      </w:r>
    </w:p>
    <w:p w:rsidR="0021055E" w:rsidRDefault="0021055E" w:rsidP="0021055E">
      <w:pPr>
        <w:shd w:val="clear" w:color="auto" w:fill="FFFFFF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009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83-ї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сесії 8-го скликання</w:t>
      </w:r>
    </w:p>
    <w:p w:rsidR="00493470" w:rsidRPr="006179AA" w:rsidRDefault="00493470" w:rsidP="0021055E">
      <w:pPr>
        <w:shd w:val="clear" w:color="auto" w:fill="FFFFFF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17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 </w:t>
      </w:r>
      <w:r w:rsidR="004009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16.03.2026</w:t>
      </w:r>
      <w:r w:rsidRPr="00617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№ </w:t>
      </w:r>
      <w:r w:rsidR="004009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1757</w:t>
      </w:r>
    </w:p>
    <w:p w:rsidR="00493470" w:rsidRDefault="00493470" w:rsidP="00166286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1055E" w:rsidRPr="00166286" w:rsidRDefault="0021055E" w:rsidP="00166286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66286" w:rsidRPr="004009FD" w:rsidRDefault="00493470" w:rsidP="001662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009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ПЕРЕЛІК</w:t>
      </w:r>
      <w:r w:rsidRPr="004009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 xml:space="preserve">майна, яке необхідно списати з балансу </w:t>
      </w:r>
      <w:r w:rsidR="00166286" w:rsidRPr="004009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КУ « Трудовий архів Малинської міської територіальної громади»  Малинської міської ради </w:t>
      </w:r>
    </w:p>
    <w:p w:rsidR="00493470" w:rsidRPr="004009FD" w:rsidRDefault="00493470" w:rsidP="00493470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6"/>
        <w:gridCol w:w="1685"/>
        <w:gridCol w:w="1726"/>
        <w:gridCol w:w="1469"/>
        <w:gridCol w:w="1662"/>
      </w:tblGrid>
      <w:tr w:rsidR="00493470" w:rsidRPr="004009FD" w:rsidTr="001B07A5">
        <w:tc>
          <w:tcPr>
            <w:tcW w:w="2946" w:type="dxa"/>
            <w:shd w:val="clear" w:color="auto" w:fill="auto"/>
          </w:tcPr>
          <w:p w:rsidR="00493470" w:rsidRPr="004009FD" w:rsidRDefault="00493470" w:rsidP="001B07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4009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назва</w:t>
            </w:r>
          </w:p>
        </w:tc>
        <w:tc>
          <w:tcPr>
            <w:tcW w:w="1685" w:type="dxa"/>
            <w:shd w:val="clear" w:color="auto" w:fill="auto"/>
          </w:tcPr>
          <w:p w:rsidR="00493470" w:rsidRPr="004009FD" w:rsidRDefault="00493470" w:rsidP="001B07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4009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Рік випуску</w:t>
            </w:r>
          </w:p>
        </w:tc>
        <w:tc>
          <w:tcPr>
            <w:tcW w:w="1726" w:type="dxa"/>
            <w:shd w:val="clear" w:color="auto" w:fill="auto"/>
          </w:tcPr>
          <w:p w:rsidR="00493470" w:rsidRPr="004009FD" w:rsidRDefault="00493470" w:rsidP="001B07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proofErr w:type="spellStart"/>
            <w:r w:rsidRPr="004009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Інв</w:t>
            </w:r>
            <w:proofErr w:type="spellEnd"/>
            <w:r w:rsidRPr="004009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.№</w:t>
            </w:r>
          </w:p>
        </w:tc>
        <w:tc>
          <w:tcPr>
            <w:tcW w:w="1469" w:type="dxa"/>
            <w:shd w:val="clear" w:color="auto" w:fill="auto"/>
          </w:tcPr>
          <w:p w:rsidR="00493470" w:rsidRPr="004009FD" w:rsidRDefault="00493470" w:rsidP="001B07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4009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К-ть </w:t>
            </w:r>
          </w:p>
        </w:tc>
        <w:tc>
          <w:tcPr>
            <w:tcW w:w="1662" w:type="dxa"/>
            <w:shd w:val="clear" w:color="auto" w:fill="auto"/>
          </w:tcPr>
          <w:p w:rsidR="00493470" w:rsidRPr="004009FD" w:rsidRDefault="00493470" w:rsidP="001B07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4009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сума</w:t>
            </w:r>
          </w:p>
        </w:tc>
      </w:tr>
      <w:tr w:rsidR="00493470" w:rsidRPr="004009FD" w:rsidTr="001B07A5">
        <w:tc>
          <w:tcPr>
            <w:tcW w:w="2946" w:type="dxa"/>
            <w:shd w:val="clear" w:color="auto" w:fill="auto"/>
          </w:tcPr>
          <w:p w:rsidR="00493470" w:rsidRPr="004009FD" w:rsidRDefault="00493470" w:rsidP="001B07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009FD">
              <w:rPr>
                <w:rFonts w:ascii="Times New Roman" w:hAnsi="Times New Roman" w:cs="Times New Roman"/>
                <w:sz w:val="28"/>
                <w:szCs w:val="28"/>
              </w:rPr>
              <w:t>БФП GestetnerSP1100</w:t>
            </w:r>
          </w:p>
        </w:tc>
        <w:tc>
          <w:tcPr>
            <w:tcW w:w="1685" w:type="dxa"/>
            <w:shd w:val="clear" w:color="auto" w:fill="auto"/>
          </w:tcPr>
          <w:p w:rsidR="00493470" w:rsidRPr="004009FD" w:rsidRDefault="00493470" w:rsidP="001B07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009FD"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  <w:tc>
          <w:tcPr>
            <w:tcW w:w="1726" w:type="dxa"/>
            <w:shd w:val="clear" w:color="auto" w:fill="auto"/>
          </w:tcPr>
          <w:p w:rsidR="00493470" w:rsidRPr="004009FD" w:rsidRDefault="00493470" w:rsidP="001B07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009FD">
              <w:rPr>
                <w:rFonts w:ascii="Times New Roman" w:hAnsi="Times New Roman" w:cs="Times New Roman"/>
                <w:sz w:val="28"/>
                <w:szCs w:val="28"/>
              </w:rPr>
              <w:t>1040003</w:t>
            </w:r>
          </w:p>
        </w:tc>
        <w:tc>
          <w:tcPr>
            <w:tcW w:w="1469" w:type="dxa"/>
            <w:shd w:val="clear" w:color="auto" w:fill="auto"/>
          </w:tcPr>
          <w:p w:rsidR="00493470" w:rsidRPr="004009FD" w:rsidRDefault="00493470" w:rsidP="001B07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009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2" w:type="dxa"/>
            <w:shd w:val="clear" w:color="auto" w:fill="auto"/>
          </w:tcPr>
          <w:p w:rsidR="00493470" w:rsidRPr="004009FD" w:rsidRDefault="00493470" w:rsidP="001B07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009FD">
              <w:rPr>
                <w:rFonts w:ascii="Times New Roman" w:hAnsi="Times New Roman" w:cs="Times New Roman"/>
                <w:sz w:val="28"/>
                <w:szCs w:val="28"/>
              </w:rPr>
              <w:t>2000,00</w:t>
            </w:r>
          </w:p>
        </w:tc>
      </w:tr>
      <w:tr w:rsidR="00493470" w:rsidRPr="004009FD" w:rsidTr="001B07A5">
        <w:tc>
          <w:tcPr>
            <w:tcW w:w="2946" w:type="dxa"/>
            <w:shd w:val="clear" w:color="auto" w:fill="auto"/>
          </w:tcPr>
          <w:p w:rsidR="00493470" w:rsidRPr="004009FD" w:rsidRDefault="00493470" w:rsidP="001B07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4009FD">
              <w:rPr>
                <w:rFonts w:ascii="Times New Roman" w:hAnsi="Times New Roman" w:cs="Times New Roman"/>
                <w:sz w:val="28"/>
                <w:szCs w:val="28"/>
              </w:rPr>
              <w:t>Системний</w:t>
            </w:r>
            <w:proofErr w:type="spellEnd"/>
            <w:r w:rsidRPr="004009FD">
              <w:rPr>
                <w:rFonts w:ascii="Times New Roman" w:hAnsi="Times New Roman" w:cs="Times New Roman"/>
                <w:sz w:val="28"/>
                <w:szCs w:val="28"/>
              </w:rPr>
              <w:t xml:space="preserve"> блок </w:t>
            </w:r>
            <w:proofErr w:type="spellStart"/>
            <w:r w:rsidRPr="004009FD">
              <w:rPr>
                <w:rFonts w:ascii="Times New Roman" w:hAnsi="Times New Roman" w:cs="Times New Roman"/>
                <w:sz w:val="28"/>
                <w:szCs w:val="28"/>
              </w:rPr>
              <w:t>Semptron</w:t>
            </w:r>
            <w:proofErr w:type="spellEnd"/>
            <w:r w:rsidRPr="004009FD">
              <w:rPr>
                <w:rFonts w:ascii="Times New Roman" w:hAnsi="Times New Roman" w:cs="Times New Roman"/>
                <w:sz w:val="28"/>
                <w:szCs w:val="28"/>
              </w:rPr>
              <w:t xml:space="preserve"> LE-1100</w:t>
            </w:r>
          </w:p>
        </w:tc>
        <w:tc>
          <w:tcPr>
            <w:tcW w:w="1685" w:type="dxa"/>
            <w:shd w:val="clear" w:color="auto" w:fill="auto"/>
          </w:tcPr>
          <w:p w:rsidR="00493470" w:rsidRPr="004009FD" w:rsidRDefault="00493470" w:rsidP="001B07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009FD"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  <w:tc>
          <w:tcPr>
            <w:tcW w:w="1726" w:type="dxa"/>
            <w:shd w:val="clear" w:color="auto" w:fill="auto"/>
          </w:tcPr>
          <w:p w:rsidR="00493470" w:rsidRPr="004009FD" w:rsidRDefault="00493470" w:rsidP="001B07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009FD">
              <w:rPr>
                <w:rFonts w:ascii="Times New Roman" w:hAnsi="Times New Roman" w:cs="Times New Roman"/>
                <w:sz w:val="28"/>
                <w:szCs w:val="28"/>
              </w:rPr>
              <w:t>1040004</w:t>
            </w:r>
          </w:p>
        </w:tc>
        <w:tc>
          <w:tcPr>
            <w:tcW w:w="1469" w:type="dxa"/>
            <w:shd w:val="clear" w:color="auto" w:fill="auto"/>
          </w:tcPr>
          <w:p w:rsidR="00493470" w:rsidRPr="004009FD" w:rsidRDefault="00493470" w:rsidP="001B07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009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2" w:type="dxa"/>
            <w:shd w:val="clear" w:color="auto" w:fill="auto"/>
          </w:tcPr>
          <w:p w:rsidR="00493470" w:rsidRPr="004009FD" w:rsidRDefault="00493470" w:rsidP="001B07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009FD">
              <w:rPr>
                <w:rFonts w:ascii="Times New Roman" w:hAnsi="Times New Roman" w:cs="Times New Roman"/>
                <w:sz w:val="28"/>
                <w:szCs w:val="28"/>
              </w:rPr>
              <w:t>2800,00</w:t>
            </w:r>
          </w:p>
        </w:tc>
      </w:tr>
      <w:tr w:rsidR="00493470" w:rsidRPr="004009FD" w:rsidTr="001B07A5">
        <w:tc>
          <w:tcPr>
            <w:tcW w:w="2946" w:type="dxa"/>
            <w:shd w:val="clear" w:color="auto" w:fill="auto"/>
          </w:tcPr>
          <w:p w:rsidR="00493470" w:rsidRPr="004009FD" w:rsidRDefault="00493470" w:rsidP="001B07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4009FD">
              <w:rPr>
                <w:rFonts w:ascii="Times New Roman" w:hAnsi="Times New Roman" w:cs="Times New Roman"/>
                <w:sz w:val="28"/>
                <w:szCs w:val="28"/>
              </w:rPr>
              <w:t>Монітор</w:t>
            </w:r>
            <w:proofErr w:type="spellEnd"/>
            <w:r w:rsidRPr="004009FD">
              <w:rPr>
                <w:rFonts w:ascii="Times New Roman" w:hAnsi="Times New Roman" w:cs="Times New Roman"/>
                <w:sz w:val="28"/>
                <w:szCs w:val="28"/>
              </w:rPr>
              <w:t xml:space="preserve"> VIEV </w:t>
            </w:r>
            <w:proofErr w:type="spellStart"/>
            <w:r w:rsidRPr="004009FD">
              <w:rPr>
                <w:rFonts w:ascii="Times New Roman" w:hAnsi="Times New Roman" w:cs="Times New Roman"/>
                <w:sz w:val="28"/>
                <w:szCs w:val="28"/>
              </w:rPr>
              <w:t>Sonik</w:t>
            </w:r>
            <w:proofErr w:type="spellEnd"/>
          </w:p>
        </w:tc>
        <w:tc>
          <w:tcPr>
            <w:tcW w:w="1685" w:type="dxa"/>
            <w:shd w:val="clear" w:color="auto" w:fill="auto"/>
          </w:tcPr>
          <w:p w:rsidR="00493470" w:rsidRPr="004009FD" w:rsidRDefault="00493470" w:rsidP="001B07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009FD"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  <w:tc>
          <w:tcPr>
            <w:tcW w:w="1726" w:type="dxa"/>
            <w:shd w:val="clear" w:color="auto" w:fill="auto"/>
          </w:tcPr>
          <w:p w:rsidR="00493470" w:rsidRPr="004009FD" w:rsidRDefault="00493470" w:rsidP="001B07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009FD">
              <w:rPr>
                <w:rFonts w:ascii="Times New Roman" w:hAnsi="Times New Roman" w:cs="Times New Roman"/>
                <w:sz w:val="28"/>
                <w:szCs w:val="28"/>
              </w:rPr>
              <w:t>1040005</w:t>
            </w:r>
          </w:p>
        </w:tc>
        <w:tc>
          <w:tcPr>
            <w:tcW w:w="1469" w:type="dxa"/>
            <w:shd w:val="clear" w:color="auto" w:fill="auto"/>
          </w:tcPr>
          <w:p w:rsidR="00493470" w:rsidRPr="004009FD" w:rsidRDefault="00493470" w:rsidP="001B07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009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2" w:type="dxa"/>
            <w:shd w:val="clear" w:color="auto" w:fill="auto"/>
          </w:tcPr>
          <w:p w:rsidR="00493470" w:rsidRPr="004009FD" w:rsidRDefault="00493470" w:rsidP="001B07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009FD">
              <w:rPr>
                <w:rFonts w:ascii="Times New Roman" w:hAnsi="Times New Roman" w:cs="Times New Roman"/>
                <w:sz w:val="28"/>
                <w:szCs w:val="28"/>
              </w:rPr>
              <w:t>1100,00</w:t>
            </w:r>
          </w:p>
        </w:tc>
      </w:tr>
    </w:tbl>
    <w:p w:rsidR="00493470" w:rsidRPr="00166286" w:rsidRDefault="00493470" w:rsidP="00493470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93470" w:rsidRPr="00166286" w:rsidRDefault="00493470" w:rsidP="00493470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93470" w:rsidRPr="009B4E84" w:rsidRDefault="00493470" w:rsidP="00493470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93470" w:rsidRPr="009B4E84" w:rsidRDefault="004009FD" w:rsidP="004934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Міський голова                                                                </w:t>
      </w:r>
      <w:bookmarkStart w:id="4" w:name="_GoBack"/>
      <w:bookmarkEnd w:id="4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Олександр СИТАЙЛО</w:t>
      </w:r>
    </w:p>
    <w:p w:rsidR="00493470" w:rsidRPr="009B4E84" w:rsidRDefault="00493470" w:rsidP="004934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93470" w:rsidRDefault="00493470" w:rsidP="00493470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470" w:rsidRDefault="00493470" w:rsidP="00493470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470" w:rsidRDefault="00493470" w:rsidP="00493470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9B2" w:rsidRDefault="006C79B2"/>
    <w:sectPr w:rsidR="006C79B2" w:rsidSect="004009FD">
      <w:pgSz w:w="12240" w:h="15840"/>
      <w:pgMar w:top="102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1754C9"/>
    <w:multiLevelType w:val="multilevel"/>
    <w:tmpl w:val="C20E3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5482"/>
    <w:rsid w:val="00045482"/>
    <w:rsid w:val="00166286"/>
    <w:rsid w:val="001D57FD"/>
    <w:rsid w:val="0021055E"/>
    <w:rsid w:val="004009FD"/>
    <w:rsid w:val="00493470"/>
    <w:rsid w:val="006C79B2"/>
    <w:rsid w:val="00D372BF"/>
    <w:rsid w:val="00FD7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AD159"/>
  <w15:chartTrackingRefBased/>
  <w15:docId w15:val="{E43F555E-4DE9-4920-9552-BA45532E1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3470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34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3470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1524</Words>
  <Characters>869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Трудовий архів</dc:creator>
  <cp:keywords/>
  <dc:description/>
  <cp:lastModifiedBy>Світлана</cp:lastModifiedBy>
  <cp:revision>8</cp:revision>
  <cp:lastPrinted>2026-03-17T09:55:00Z</cp:lastPrinted>
  <dcterms:created xsi:type="dcterms:W3CDTF">2026-01-29T06:15:00Z</dcterms:created>
  <dcterms:modified xsi:type="dcterms:W3CDTF">2026-03-17T09:55:00Z</dcterms:modified>
</cp:coreProperties>
</file>